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A2205" w14:textId="77777777" w:rsidR="00430E1A" w:rsidRPr="001614CB" w:rsidRDefault="009275E3">
      <w:pPr>
        <w:rPr>
          <w:sz w:val="28"/>
          <w:szCs w:val="28"/>
          <w:u w:val="single"/>
        </w:rPr>
      </w:pPr>
      <w:bookmarkStart w:id="0" w:name="_GoBack"/>
      <w:bookmarkEnd w:id="0"/>
      <w:r w:rsidRPr="001614CB">
        <w:rPr>
          <w:sz w:val="28"/>
          <w:szCs w:val="28"/>
          <w:u w:val="single"/>
        </w:rPr>
        <w:t>Wijk Overleg “Het Ven “</w:t>
      </w:r>
    </w:p>
    <w:p w14:paraId="0F87E26D" w14:textId="63D30302" w:rsidR="009275E3" w:rsidRPr="009A69FF" w:rsidRDefault="009275E3">
      <w:pPr>
        <w:rPr>
          <w:sz w:val="24"/>
          <w:szCs w:val="24"/>
        </w:rPr>
      </w:pPr>
      <w:r w:rsidRPr="009A69FF">
        <w:rPr>
          <w:sz w:val="24"/>
          <w:szCs w:val="24"/>
        </w:rPr>
        <w:t xml:space="preserve">Datum : </w:t>
      </w:r>
      <w:r w:rsidR="003E1E1F">
        <w:rPr>
          <w:sz w:val="24"/>
          <w:szCs w:val="24"/>
        </w:rPr>
        <w:t>5-8</w:t>
      </w:r>
      <w:r w:rsidR="00727E07">
        <w:rPr>
          <w:sz w:val="24"/>
          <w:szCs w:val="24"/>
        </w:rPr>
        <w:t>-</w:t>
      </w:r>
      <w:r w:rsidR="00EC3E1D">
        <w:rPr>
          <w:sz w:val="24"/>
          <w:szCs w:val="24"/>
        </w:rPr>
        <w:t>2019</w:t>
      </w:r>
      <w:r w:rsidR="00367B24" w:rsidRPr="009A69FF">
        <w:rPr>
          <w:sz w:val="24"/>
          <w:szCs w:val="24"/>
        </w:rPr>
        <w:t xml:space="preserve"> 20.00 uur</w:t>
      </w:r>
      <w:r w:rsidR="00727E07">
        <w:rPr>
          <w:sz w:val="24"/>
          <w:szCs w:val="24"/>
        </w:rPr>
        <w:t xml:space="preserve">  </w:t>
      </w:r>
    </w:p>
    <w:p w14:paraId="6B062372" w14:textId="2AF1FC80" w:rsidR="001614CB" w:rsidRDefault="001614CB">
      <w:pPr>
        <w:rPr>
          <w:sz w:val="24"/>
          <w:szCs w:val="24"/>
        </w:rPr>
      </w:pPr>
      <w:r w:rsidRPr="009A69FF">
        <w:rPr>
          <w:sz w:val="24"/>
          <w:szCs w:val="24"/>
        </w:rPr>
        <w:t xml:space="preserve">Aanwezig : </w:t>
      </w:r>
      <w:r w:rsidR="00025F65">
        <w:rPr>
          <w:sz w:val="24"/>
          <w:szCs w:val="24"/>
        </w:rPr>
        <w:t>Maartje,</w:t>
      </w:r>
      <w:r w:rsidR="003040E7" w:rsidRPr="009A69FF">
        <w:rPr>
          <w:sz w:val="24"/>
          <w:szCs w:val="24"/>
        </w:rPr>
        <w:t xml:space="preserve">Albert, </w:t>
      </w:r>
      <w:r w:rsidR="00025F65">
        <w:rPr>
          <w:sz w:val="24"/>
          <w:szCs w:val="24"/>
        </w:rPr>
        <w:t>Gerard,</w:t>
      </w:r>
      <w:r w:rsidR="003040E7" w:rsidRPr="009A69FF">
        <w:rPr>
          <w:sz w:val="24"/>
          <w:szCs w:val="24"/>
        </w:rPr>
        <w:t>Mathee</w:t>
      </w:r>
      <w:r w:rsidR="009A69FF" w:rsidRPr="009A69FF">
        <w:rPr>
          <w:sz w:val="24"/>
          <w:szCs w:val="24"/>
        </w:rPr>
        <w:t xml:space="preserve"> </w:t>
      </w:r>
    </w:p>
    <w:p w14:paraId="207087AE" w14:textId="44ABB120" w:rsidR="00727E07" w:rsidRDefault="00727E07">
      <w:pPr>
        <w:rPr>
          <w:sz w:val="24"/>
          <w:szCs w:val="24"/>
        </w:rPr>
      </w:pPr>
      <w:r>
        <w:rPr>
          <w:sz w:val="24"/>
          <w:szCs w:val="24"/>
        </w:rPr>
        <w:t xml:space="preserve">Afwezig </w:t>
      </w:r>
      <w:r w:rsidR="004565CA">
        <w:rPr>
          <w:sz w:val="24"/>
          <w:szCs w:val="24"/>
        </w:rPr>
        <w:t>: Paul</w:t>
      </w:r>
    </w:p>
    <w:p w14:paraId="17182F53" w14:textId="23ABD360" w:rsidR="001614CB" w:rsidRPr="009A69FF" w:rsidRDefault="001614CB">
      <w:pPr>
        <w:rPr>
          <w:sz w:val="24"/>
          <w:szCs w:val="24"/>
        </w:rPr>
      </w:pPr>
    </w:p>
    <w:p w14:paraId="1E5C6841" w14:textId="753C6711" w:rsidR="001614CB" w:rsidRDefault="001614CB" w:rsidP="000E24F5">
      <w:pPr>
        <w:rPr>
          <w:sz w:val="28"/>
          <w:szCs w:val="28"/>
          <w:u w:val="single"/>
        </w:rPr>
      </w:pPr>
      <w:r w:rsidRPr="001614CB">
        <w:rPr>
          <w:sz w:val="28"/>
          <w:szCs w:val="28"/>
          <w:u w:val="single"/>
        </w:rPr>
        <w:t>Agend</w:t>
      </w:r>
      <w:r w:rsidR="00025F65">
        <w:rPr>
          <w:sz w:val="28"/>
          <w:szCs w:val="28"/>
          <w:u w:val="single"/>
        </w:rPr>
        <w:t>a</w:t>
      </w:r>
    </w:p>
    <w:p w14:paraId="7BC18393" w14:textId="77777777" w:rsidR="008C64E5" w:rsidRDefault="008C64E5" w:rsidP="000E24F5">
      <w:pPr>
        <w:rPr>
          <w:sz w:val="28"/>
          <w:szCs w:val="28"/>
          <w:u w:val="single"/>
        </w:rPr>
      </w:pPr>
    </w:p>
    <w:p w14:paraId="60727829" w14:textId="31FC08FB" w:rsidR="00A2791D" w:rsidRDefault="00A2791D" w:rsidP="000E24F5">
      <w:pPr>
        <w:rPr>
          <w:sz w:val="28"/>
          <w:szCs w:val="28"/>
        </w:rPr>
      </w:pPr>
      <w:r w:rsidRPr="00A2791D">
        <w:rPr>
          <w:sz w:val="28"/>
          <w:szCs w:val="28"/>
        </w:rPr>
        <w:t xml:space="preserve">1 </w:t>
      </w:r>
      <w:r w:rsidR="00EC3E1D">
        <w:rPr>
          <w:sz w:val="28"/>
          <w:szCs w:val="28"/>
        </w:rPr>
        <w:t>Opening</w:t>
      </w:r>
    </w:p>
    <w:p w14:paraId="2244F6E6" w14:textId="4C77EDA3" w:rsidR="00A2791D" w:rsidRDefault="00A2791D" w:rsidP="000E24F5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DE5730">
        <w:rPr>
          <w:sz w:val="28"/>
          <w:szCs w:val="28"/>
        </w:rPr>
        <w:t>Vorig verslag</w:t>
      </w:r>
    </w:p>
    <w:p w14:paraId="62EB1F73" w14:textId="507408D1" w:rsidR="00A2791D" w:rsidRDefault="003E1E1F" w:rsidP="000E24F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A2791D">
        <w:rPr>
          <w:sz w:val="28"/>
          <w:szCs w:val="28"/>
        </w:rPr>
        <w:t xml:space="preserve"> </w:t>
      </w:r>
      <w:r w:rsidR="006A130C">
        <w:rPr>
          <w:sz w:val="28"/>
          <w:szCs w:val="28"/>
        </w:rPr>
        <w:t>F</w:t>
      </w:r>
      <w:r w:rsidR="006A130C" w:rsidRPr="006A130C">
        <w:rPr>
          <w:sz w:val="28"/>
          <w:szCs w:val="28"/>
        </w:rPr>
        <w:t>inanciën</w:t>
      </w:r>
    </w:p>
    <w:p w14:paraId="7A562B05" w14:textId="23F646EB" w:rsidR="000775E5" w:rsidRDefault="00C531E2" w:rsidP="000E24F5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EC3E1D">
        <w:rPr>
          <w:sz w:val="28"/>
          <w:szCs w:val="28"/>
        </w:rPr>
        <w:t xml:space="preserve"> </w:t>
      </w:r>
      <w:r w:rsidR="008F5858">
        <w:rPr>
          <w:sz w:val="28"/>
          <w:szCs w:val="28"/>
        </w:rPr>
        <w:t>Buurtfeest</w:t>
      </w:r>
    </w:p>
    <w:p w14:paraId="0BA18295" w14:textId="61CC3DF3" w:rsidR="00A2791D" w:rsidRDefault="00C531E2" w:rsidP="000E24F5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081F85">
        <w:rPr>
          <w:sz w:val="28"/>
          <w:szCs w:val="28"/>
        </w:rPr>
        <w:t xml:space="preserve"> </w:t>
      </w:r>
      <w:r w:rsidR="000775E5">
        <w:rPr>
          <w:sz w:val="28"/>
          <w:szCs w:val="28"/>
        </w:rPr>
        <w:t>Overig</w:t>
      </w:r>
    </w:p>
    <w:p w14:paraId="6B4D55F5" w14:textId="720A1BC1" w:rsidR="000775E5" w:rsidRDefault="00081F85" w:rsidP="000E24F5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0775E5">
        <w:rPr>
          <w:sz w:val="28"/>
          <w:szCs w:val="28"/>
        </w:rPr>
        <w:t xml:space="preserve"> Rondvraag</w:t>
      </w:r>
    </w:p>
    <w:p w14:paraId="09E3E420" w14:textId="24B81E2A" w:rsidR="00A2791D" w:rsidRPr="00A2791D" w:rsidRDefault="00891A9E" w:rsidP="00891A9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A185975" w14:textId="77777777" w:rsidR="00B34C62" w:rsidRPr="001614CB" w:rsidRDefault="00B34C62" w:rsidP="00B34C62">
      <w:pPr>
        <w:rPr>
          <w:sz w:val="28"/>
          <w:szCs w:val="28"/>
          <w:u w:val="single"/>
        </w:rPr>
      </w:pPr>
      <w:r w:rsidRPr="001614CB">
        <w:rPr>
          <w:sz w:val="28"/>
          <w:szCs w:val="28"/>
          <w:u w:val="single"/>
        </w:rPr>
        <w:t>Opening</w:t>
      </w:r>
    </w:p>
    <w:p w14:paraId="732CC128" w14:textId="7100A34A" w:rsidR="00B34C62" w:rsidRDefault="001A75F8" w:rsidP="00B34C62">
      <w:pPr>
        <w:rPr>
          <w:sz w:val="24"/>
          <w:szCs w:val="24"/>
        </w:rPr>
      </w:pPr>
      <w:r>
        <w:rPr>
          <w:sz w:val="24"/>
          <w:szCs w:val="24"/>
        </w:rPr>
        <w:t xml:space="preserve">Gerard </w:t>
      </w:r>
      <w:r w:rsidR="003E1E1F">
        <w:rPr>
          <w:sz w:val="24"/>
          <w:szCs w:val="24"/>
        </w:rPr>
        <w:t>opent vergadering .</w:t>
      </w:r>
    </w:p>
    <w:p w14:paraId="72E17AC0" w14:textId="4BFE5119" w:rsidR="00083234" w:rsidRPr="00EA4232" w:rsidRDefault="00DE5730" w:rsidP="00EA4232">
      <w:pPr>
        <w:rPr>
          <w:sz w:val="24"/>
          <w:szCs w:val="24"/>
        </w:rPr>
      </w:pPr>
      <w:r>
        <w:rPr>
          <w:sz w:val="28"/>
          <w:szCs w:val="28"/>
          <w:u w:val="single"/>
        </w:rPr>
        <w:t>Vorig verslag</w:t>
      </w:r>
    </w:p>
    <w:p w14:paraId="454A79C9" w14:textId="1C38DBBF" w:rsidR="00EC3E1D" w:rsidRPr="00EC3E1D" w:rsidRDefault="00EC3E1D" w:rsidP="00B34C62">
      <w:pPr>
        <w:rPr>
          <w:sz w:val="24"/>
          <w:szCs w:val="24"/>
        </w:rPr>
      </w:pPr>
      <w:r w:rsidRPr="00EC3E1D">
        <w:rPr>
          <w:sz w:val="24"/>
          <w:szCs w:val="24"/>
        </w:rPr>
        <w:t>Gee</w:t>
      </w:r>
      <w:r>
        <w:rPr>
          <w:sz w:val="24"/>
          <w:szCs w:val="24"/>
        </w:rPr>
        <w:t>n verdere op</w:t>
      </w:r>
      <w:r w:rsidR="00082DA0">
        <w:rPr>
          <w:sz w:val="24"/>
          <w:szCs w:val="24"/>
        </w:rPr>
        <w:t xml:space="preserve"> of aan</w:t>
      </w:r>
      <w:r>
        <w:rPr>
          <w:sz w:val="24"/>
          <w:szCs w:val="24"/>
        </w:rPr>
        <w:t>merkingen</w:t>
      </w:r>
      <w:r w:rsidR="00082DA0">
        <w:rPr>
          <w:sz w:val="24"/>
          <w:szCs w:val="24"/>
        </w:rPr>
        <w:t>.</w:t>
      </w:r>
    </w:p>
    <w:p w14:paraId="7B5645A1" w14:textId="77777777" w:rsidR="00D30941" w:rsidRDefault="00F543FE" w:rsidP="00D30941">
      <w:pPr>
        <w:rPr>
          <w:sz w:val="28"/>
          <w:szCs w:val="28"/>
        </w:rPr>
      </w:pPr>
      <w:bookmarkStart w:id="1" w:name="_Hlk478154901"/>
      <w:r w:rsidRPr="00F543FE">
        <w:rPr>
          <w:sz w:val="28"/>
          <w:szCs w:val="28"/>
          <w:u w:val="single"/>
        </w:rPr>
        <w:t>Financiën</w:t>
      </w:r>
      <w:r w:rsidR="00D30941">
        <w:rPr>
          <w:sz w:val="28"/>
          <w:szCs w:val="28"/>
        </w:rPr>
        <w:t xml:space="preserve"> </w:t>
      </w:r>
    </w:p>
    <w:p w14:paraId="19FEE622" w14:textId="491BC5BE" w:rsidR="00CE5089" w:rsidRDefault="003E1E1F" w:rsidP="00CE5089">
      <w:pPr>
        <w:pStyle w:val="Lijstaline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In 2018 zijn er weinig waardebonnen </w:t>
      </w:r>
      <w:r w:rsidR="004353D6">
        <w:rPr>
          <w:sz w:val="24"/>
          <w:szCs w:val="24"/>
        </w:rPr>
        <w:t>aangevraagd</w:t>
      </w:r>
      <w:r>
        <w:rPr>
          <w:sz w:val="24"/>
          <w:szCs w:val="24"/>
        </w:rPr>
        <w:t>.</w:t>
      </w:r>
    </w:p>
    <w:p w14:paraId="0D3E46D5" w14:textId="3196D626" w:rsidR="003E1E1F" w:rsidRDefault="003E1E1F" w:rsidP="00CE5089">
      <w:pPr>
        <w:pStyle w:val="Lijstaline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Eind augustus is er een afspraak met de visitatie commissie. Er staan nog een aantal punten open, wat duidelijk is geworden na het gesprek met supportpunt.</w:t>
      </w:r>
    </w:p>
    <w:p w14:paraId="2D40EC88" w14:textId="550CF000" w:rsidR="005B3428" w:rsidRPr="004353D6" w:rsidRDefault="003E1E1F" w:rsidP="005B3428">
      <w:pPr>
        <w:pStyle w:val="Lijstaline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In September m</w:t>
      </w:r>
      <w:r w:rsidRPr="003E1E1F">
        <w:rPr>
          <w:rFonts w:ascii="Calibri" w:hAnsi="Calibri" w:cs="Calibri"/>
          <w:color w:val="000000"/>
          <w:sz w:val="24"/>
          <w:szCs w:val="24"/>
        </w:rPr>
        <w:t xml:space="preserve">oet begroting 2020 </w:t>
      </w:r>
      <w:r>
        <w:rPr>
          <w:rFonts w:ascii="Calibri" w:hAnsi="Calibri" w:cs="Calibri"/>
          <w:color w:val="000000"/>
          <w:sz w:val="24"/>
          <w:szCs w:val="24"/>
        </w:rPr>
        <w:t>gemaakt worden.</w:t>
      </w:r>
    </w:p>
    <w:p w14:paraId="6C600E55" w14:textId="6C68A292" w:rsidR="004353D6" w:rsidRPr="003E1E1F" w:rsidRDefault="004353D6" w:rsidP="005B3428">
      <w:pPr>
        <w:pStyle w:val="Lijstalinea"/>
        <w:numPr>
          <w:ilvl w:val="0"/>
          <w:numId w:val="8"/>
        </w:numPr>
        <w:rPr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Oranjefonds geen concrete voorstellen</w:t>
      </w:r>
      <w:r w:rsidR="008931F0">
        <w:rPr>
          <w:rFonts w:ascii="Calibri" w:hAnsi="Calibri" w:cs="Calibri"/>
          <w:color w:val="000000"/>
          <w:sz w:val="24"/>
          <w:szCs w:val="24"/>
        </w:rPr>
        <w:t xml:space="preserve"> vanuit de wijk</w:t>
      </w:r>
      <w:r>
        <w:rPr>
          <w:rFonts w:ascii="Calibri" w:hAnsi="Calibri" w:cs="Calibri"/>
          <w:color w:val="000000"/>
          <w:sz w:val="24"/>
          <w:szCs w:val="24"/>
        </w:rPr>
        <w:t xml:space="preserve"> gehad. Maartje neemt contact op </w:t>
      </w:r>
      <w:r w:rsidR="008931F0">
        <w:rPr>
          <w:rFonts w:ascii="Calibri" w:hAnsi="Calibri" w:cs="Calibri"/>
          <w:color w:val="000000"/>
          <w:sz w:val="24"/>
          <w:szCs w:val="24"/>
        </w:rPr>
        <w:t xml:space="preserve">met het Oranjefonds </w:t>
      </w:r>
      <w:r>
        <w:rPr>
          <w:rFonts w:ascii="Calibri" w:hAnsi="Calibri" w:cs="Calibri"/>
          <w:color w:val="000000"/>
          <w:sz w:val="24"/>
          <w:szCs w:val="24"/>
        </w:rPr>
        <w:t>of er nog een uitstel mogelijk is.</w:t>
      </w:r>
    </w:p>
    <w:p w14:paraId="2C817878" w14:textId="4F323F4A" w:rsidR="005B3428" w:rsidRDefault="003E1E1F" w:rsidP="005B3428">
      <w:pPr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Fonts w:ascii="Calibri" w:hAnsi="Calibri" w:cs="Calibri"/>
          <w:color w:val="000000"/>
          <w:sz w:val="28"/>
          <w:szCs w:val="28"/>
          <w:u w:val="single"/>
        </w:rPr>
        <w:t>Buurtfeest</w:t>
      </w:r>
      <w:r w:rsidR="00AC3475">
        <w:rPr>
          <w:rFonts w:ascii="Calibri" w:hAnsi="Calibri" w:cs="Calibri"/>
          <w:color w:val="000000"/>
          <w:sz w:val="28"/>
          <w:szCs w:val="28"/>
          <w:u w:val="single"/>
        </w:rPr>
        <w:t xml:space="preserve"> </w:t>
      </w:r>
    </w:p>
    <w:p w14:paraId="653BD6CA" w14:textId="00BE6416" w:rsidR="001A22A7" w:rsidRDefault="003E1E1F" w:rsidP="005B3428">
      <w:pPr>
        <w:pStyle w:val="Lijstalinea"/>
        <w:numPr>
          <w:ilvl w:val="0"/>
          <w:numId w:val="9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Het buurtfeest kan </w:t>
      </w:r>
      <w:r w:rsidR="00AC3475">
        <w:rPr>
          <w:rFonts w:ascii="Calibri" w:hAnsi="Calibri" w:cs="Calibri"/>
          <w:color w:val="000000"/>
          <w:sz w:val="24"/>
          <w:szCs w:val="24"/>
        </w:rPr>
        <w:t xml:space="preserve">dit jaar </w:t>
      </w:r>
      <w:r>
        <w:rPr>
          <w:rFonts w:ascii="Calibri" w:hAnsi="Calibri" w:cs="Calibri"/>
          <w:color w:val="000000"/>
          <w:sz w:val="24"/>
          <w:szCs w:val="24"/>
        </w:rPr>
        <w:t xml:space="preserve">helaas niet door gaan </w:t>
      </w:r>
      <w:r w:rsidR="008931F0">
        <w:rPr>
          <w:rFonts w:ascii="Calibri" w:hAnsi="Calibri" w:cs="Calibri"/>
          <w:color w:val="000000"/>
          <w:sz w:val="24"/>
          <w:szCs w:val="24"/>
        </w:rPr>
        <w:t>.Er i</w:t>
      </w:r>
      <w:r w:rsidR="00AC3475">
        <w:rPr>
          <w:rFonts w:ascii="Calibri" w:hAnsi="Calibri" w:cs="Calibri"/>
          <w:color w:val="000000"/>
          <w:sz w:val="24"/>
          <w:szCs w:val="24"/>
        </w:rPr>
        <w:t>s</w:t>
      </w:r>
      <w:r w:rsidR="008931F0">
        <w:rPr>
          <w:rFonts w:ascii="Calibri" w:hAnsi="Calibri" w:cs="Calibri"/>
          <w:color w:val="000000"/>
          <w:sz w:val="24"/>
          <w:szCs w:val="24"/>
        </w:rPr>
        <w:t xml:space="preserve"> dringend behoefte aan een kartrekker voor de activiteiten commissie.</w:t>
      </w:r>
      <w:r w:rsidR="00AC3475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931F0">
        <w:rPr>
          <w:rFonts w:ascii="Calibri" w:hAnsi="Calibri" w:cs="Calibri"/>
          <w:color w:val="000000"/>
          <w:sz w:val="24"/>
          <w:szCs w:val="24"/>
        </w:rPr>
        <w:t>Het c</w:t>
      </w:r>
      <w:r w:rsidR="00756579">
        <w:rPr>
          <w:rFonts w:ascii="Calibri" w:hAnsi="Calibri" w:cs="Calibri"/>
          <w:color w:val="000000"/>
          <w:sz w:val="24"/>
          <w:szCs w:val="24"/>
        </w:rPr>
        <w:t>ircus</w:t>
      </w:r>
      <w:r w:rsidR="008931F0">
        <w:rPr>
          <w:rFonts w:ascii="Calibri" w:hAnsi="Calibri" w:cs="Calibri"/>
          <w:color w:val="000000"/>
          <w:sz w:val="24"/>
          <w:szCs w:val="24"/>
        </w:rPr>
        <w:t xml:space="preserve"> is geen optie. Dit </w:t>
      </w:r>
      <w:r w:rsidR="00756579">
        <w:rPr>
          <w:rFonts w:ascii="Calibri" w:hAnsi="Calibri" w:cs="Calibri"/>
          <w:color w:val="000000"/>
          <w:sz w:val="24"/>
          <w:szCs w:val="24"/>
        </w:rPr>
        <w:t xml:space="preserve">zit </w:t>
      </w:r>
      <w:r w:rsidR="008931F0">
        <w:rPr>
          <w:rFonts w:ascii="Calibri" w:hAnsi="Calibri" w:cs="Calibri"/>
          <w:color w:val="000000"/>
          <w:sz w:val="24"/>
          <w:szCs w:val="24"/>
        </w:rPr>
        <w:t xml:space="preserve">al </w:t>
      </w:r>
      <w:r w:rsidR="00756579">
        <w:rPr>
          <w:rFonts w:ascii="Calibri" w:hAnsi="Calibri" w:cs="Calibri"/>
          <w:color w:val="000000"/>
          <w:sz w:val="24"/>
          <w:szCs w:val="24"/>
        </w:rPr>
        <w:t>langere tijd vol geplant. Sylvia van Aggel (Theresia) heeft plannen om dit in te zetten bij het “?”jarig bestaan. Of</w:t>
      </w:r>
      <w:r w:rsidR="00AC3475">
        <w:rPr>
          <w:rFonts w:ascii="Calibri" w:hAnsi="Calibri" w:cs="Calibri"/>
          <w:color w:val="000000"/>
          <w:sz w:val="24"/>
          <w:szCs w:val="24"/>
        </w:rPr>
        <w:t xml:space="preserve"> de kerstmarkt </w:t>
      </w:r>
      <w:r w:rsidR="008931F0">
        <w:rPr>
          <w:rFonts w:ascii="Calibri" w:hAnsi="Calibri" w:cs="Calibri"/>
          <w:color w:val="000000"/>
          <w:sz w:val="24"/>
          <w:szCs w:val="24"/>
        </w:rPr>
        <w:t xml:space="preserve">door kan gaan </w:t>
      </w:r>
      <w:r w:rsidR="00AC3475">
        <w:rPr>
          <w:rFonts w:ascii="Calibri" w:hAnsi="Calibri" w:cs="Calibri"/>
          <w:color w:val="000000"/>
          <w:sz w:val="24"/>
          <w:szCs w:val="24"/>
        </w:rPr>
        <w:t>is ook nog niet duidelijk.</w:t>
      </w:r>
      <w:r w:rsidR="004353D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56579">
        <w:rPr>
          <w:rFonts w:ascii="Calibri" w:hAnsi="Calibri" w:cs="Calibri"/>
          <w:color w:val="000000"/>
          <w:sz w:val="24"/>
          <w:szCs w:val="24"/>
        </w:rPr>
        <w:t xml:space="preserve">Albert </w:t>
      </w:r>
      <w:r w:rsidR="004353D6">
        <w:rPr>
          <w:rFonts w:ascii="Calibri" w:hAnsi="Calibri" w:cs="Calibri"/>
          <w:color w:val="000000"/>
          <w:sz w:val="24"/>
          <w:szCs w:val="24"/>
        </w:rPr>
        <w:t xml:space="preserve">neemt contact op met Michele </w:t>
      </w:r>
      <w:r w:rsidR="00756579">
        <w:rPr>
          <w:rFonts w:ascii="Calibri" w:hAnsi="Calibri" w:cs="Calibri"/>
          <w:color w:val="000000"/>
          <w:sz w:val="24"/>
          <w:szCs w:val="24"/>
        </w:rPr>
        <w:t>of er een draaiboek ligt.</w:t>
      </w:r>
    </w:p>
    <w:p w14:paraId="0B8BC79A" w14:textId="0C6C3FA9" w:rsidR="00AC3475" w:rsidRDefault="00AC3475" w:rsidP="005B3428">
      <w:pPr>
        <w:pStyle w:val="Lijstalinea"/>
        <w:numPr>
          <w:ilvl w:val="0"/>
          <w:numId w:val="9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 xml:space="preserve">Mogelijk is er wel een geïnteresseerde om als kartrekker te </w:t>
      </w:r>
      <w:r w:rsidR="004353D6">
        <w:rPr>
          <w:rFonts w:ascii="Calibri" w:hAnsi="Calibri" w:cs="Calibri"/>
          <w:color w:val="000000"/>
          <w:sz w:val="24"/>
          <w:szCs w:val="24"/>
        </w:rPr>
        <w:t xml:space="preserve">gaan </w:t>
      </w:r>
      <w:r>
        <w:rPr>
          <w:rFonts w:ascii="Calibri" w:hAnsi="Calibri" w:cs="Calibri"/>
          <w:color w:val="000000"/>
          <w:sz w:val="24"/>
          <w:szCs w:val="24"/>
        </w:rPr>
        <w:t>fungeren. Gerard gaat bewuste buurtgenoot benaderen.</w:t>
      </w:r>
    </w:p>
    <w:p w14:paraId="6DB92935" w14:textId="0ECFF717" w:rsidR="00AC3475" w:rsidRDefault="00AC3475" w:rsidP="00AC3475">
      <w:pPr>
        <w:rPr>
          <w:rFonts w:ascii="Calibri" w:hAnsi="Calibri" w:cs="Calibri"/>
          <w:color w:val="000000"/>
          <w:sz w:val="24"/>
          <w:szCs w:val="24"/>
        </w:rPr>
      </w:pPr>
    </w:p>
    <w:p w14:paraId="5B46ED0B" w14:textId="1BF065FA" w:rsidR="00AC3475" w:rsidRDefault="00AC3475" w:rsidP="00AC3475">
      <w:pPr>
        <w:rPr>
          <w:rFonts w:ascii="Calibri" w:hAnsi="Calibri" w:cs="Calibri"/>
          <w:color w:val="000000"/>
          <w:sz w:val="28"/>
          <w:szCs w:val="28"/>
          <w:u w:val="single"/>
        </w:rPr>
      </w:pPr>
      <w:r w:rsidRPr="00AC3475">
        <w:rPr>
          <w:rFonts w:ascii="Calibri" w:hAnsi="Calibri" w:cs="Calibri"/>
          <w:color w:val="000000"/>
          <w:sz w:val="28"/>
          <w:szCs w:val="28"/>
          <w:u w:val="single"/>
        </w:rPr>
        <w:t>Wijk aardgasvrij</w:t>
      </w:r>
    </w:p>
    <w:p w14:paraId="7084FB5D" w14:textId="00303C29" w:rsidR="00AC3475" w:rsidRPr="00C531E2" w:rsidRDefault="00AC3475" w:rsidP="00AC3475">
      <w:pPr>
        <w:pStyle w:val="Lijstalinea"/>
        <w:numPr>
          <w:ilvl w:val="0"/>
          <w:numId w:val="10"/>
        </w:numPr>
        <w:rPr>
          <w:rFonts w:ascii="Calibri" w:hAnsi="Calibri" w:cs="Calibri"/>
          <w:color w:val="000000"/>
          <w:sz w:val="24"/>
          <w:szCs w:val="24"/>
          <w:u w:val="single"/>
        </w:rPr>
      </w:pPr>
      <w:r w:rsidRPr="00C531E2">
        <w:rPr>
          <w:rFonts w:ascii="Calibri" w:hAnsi="Calibri" w:cs="Calibri"/>
          <w:color w:val="000000"/>
          <w:sz w:val="24"/>
          <w:szCs w:val="24"/>
        </w:rPr>
        <w:t>11 September a.s. is er weer een meedenksessie</w:t>
      </w:r>
    </w:p>
    <w:p w14:paraId="1F717B08" w14:textId="77777777" w:rsidR="00800C2D" w:rsidRDefault="00800C2D" w:rsidP="00800C2D">
      <w:pPr>
        <w:pStyle w:val="Lijstalinea"/>
        <w:rPr>
          <w:rFonts w:ascii="Calibri" w:hAnsi="Calibri" w:cs="Calibri"/>
          <w:color w:val="000000"/>
          <w:sz w:val="24"/>
          <w:szCs w:val="24"/>
        </w:rPr>
      </w:pPr>
    </w:p>
    <w:p w14:paraId="6B2EA5AE" w14:textId="667D6F9B" w:rsidR="005803CA" w:rsidRDefault="00DE5730" w:rsidP="005803CA">
      <w:pPr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Fonts w:ascii="Calibri" w:hAnsi="Calibri" w:cs="Calibri"/>
          <w:color w:val="000000"/>
          <w:sz w:val="28"/>
          <w:szCs w:val="28"/>
          <w:u w:val="single"/>
        </w:rPr>
        <w:t>Overig</w:t>
      </w:r>
    </w:p>
    <w:p w14:paraId="602B0574" w14:textId="74672186" w:rsidR="00800C2D" w:rsidRPr="00AC3475" w:rsidRDefault="00800C2D" w:rsidP="00AC3475">
      <w:pPr>
        <w:rPr>
          <w:rFonts w:ascii="Calibri" w:hAnsi="Calibri" w:cs="Calibri"/>
          <w:color w:val="000000"/>
          <w:sz w:val="24"/>
          <w:szCs w:val="24"/>
        </w:rPr>
      </w:pPr>
    </w:p>
    <w:p w14:paraId="5086A6E2" w14:textId="72D33B4B" w:rsidR="00CB4CFE" w:rsidRDefault="008931F0" w:rsidP="004A2DFD">
      <w:pPr>
        <w:pStyle w:val="Lijstalinea"/>
        <w:numPr>
          <w:ilvl w:val="0"/>
          <w:numId w:val="4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Website</w:t>
      </w:r>
      <w:r w:rsidR="00CB4CFE">
        <w:rPr>
          <w:rFonts w:ascii="Calibri" w:hAnsi="Calibri" w:cs="Calibri"/>
          <w:color w:val="000000"/>
          <w:sz w:val="24"/>
          <w:szCs w:val="24"/>
        </w:rPr>
        <w:t xml:space="preserve"> is nog niet online.</w:t>
      </w:r>
      <w:r w:rsidR="00AC3475">
        <w:rPr>
          <w:rFonts w:ascii="Calibri" w:hAnsi="Calibri" w:cs="Calibri"/>
          <w:color w:val="000000"/>
          <w:sz w:val="24"/>
          <w:szCs w:val="24"/>
        </w:rPr>
        <w:t xml:space="preserve"> Reden is niet duidelijk.</w:t>
      </w:r>
    </w:p>
    <w:p w14:paraId="06C878BC" w14:textId="2BD5845A" w:rsidR="00AC3475" w:rsidRDefault="00AC3475" w:rsidP="004A2DFD">
      <w:pPr>
        <w:pStyle w:val="Lijstalinea"/>
        <w:numPr>
          <w:ilvl w:val="0"/>
          <w:numId w:val="4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Voorstel is om </w:t>
      </w:r>
      <w:r w:rsidR="00C531E2">
        <w:rPr>
          <w:rFonts w:ascii="Calibri" w:hAnsi="Calibri" w:cs="Calibri"/>
          <w:color w:val="000000"/>
          <w:sz w:val="24"/>
          <w:szCs w:val="24"/>
        </w:rPr>
        <w:t xml:space="preserve">voor het </w:t>
      </w:r>
      <w:r>
        <w:rPr>
          <w:rFonts w:ascii="Calibri" w:hAnsi="Calibri" w:cs="Calibri"/>
          <w:color w:val="000000"/>
          <w:sz w:val="24"/>
          <w:szCs w:val="24"/>
        </w:rPr>
        <w:t xml:space="preserve">vlg overleg </w:t>
      </w:r>
      <w:r w:rsidR="00C531E2">
        <w:rPr>
          <w:rFonts w:ascii="Calibri" w:hAnsi="Calibri" w:cs="Calibri"/>
          <w:color w:val="000000"/>
          <w:sz w:val="24"/>
          <w:szCs w:val="24"/>
        </w:rPr>
        <w:t xml:space="preserve">2 September a.s. </w:t>
      </w:r>
      <w:r>
        <w:rPr>
          <w:rFonts w:ascii="Calibri" w:hAnsi="Calibri" w:cs="Calibri"/>
          <w:color w:val="000000"/>
          <w:sz w:val="24"/>
          <w:szCs w:val="24"/>
        </w:rPr>
        <w:t>vertegenwoordigers van de a</w:t>
      </w:r>
      <w:r w:rsidR="008931F0">
        <w:rPr>
          <w:rFonts w:ascii="Calibri" w:hAnsi="Calibri" w:cs="Calibri"/>
          <w:color w:val="000000"/>
          <w:sz w:val="24"/>
          <w:szCs w:val="24"/>
        </w:rPr>
        <w:t>c</w:t>
      </w:r>
      <w:r>
        <w:rPr>
          <w:rFonts w:ascii="Calibri" w:hAnsi="Calibri" w:cs="Calibri"/>
          <w:color w:val="000000"/>
          <w:sz w:val="24"/>
          <w:szCs w:val="24"/>
        </w:rPr>
        <w:t>tiviteitengroepen uit te nodigen.</w:t>
      </w:r>
    </w:p>
    <w:p w14:paraId="6A17C570" w14:textId="1EE3A9CC" w:rsidR="00AC3475" w:rsidRDefault="00AC3475" w:rsidP="004A2DFD">
      <w:pPr>
        <w:pStyle w:val="Lijstalinea"/>
        <w:numPr>
          <w:ilvl w:val="0"/>
          <w:numId w:val="4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Er is een vraag gekomen om een “kraakwagen”</w:t>
      </w:r>
      <w:r w:rsidR="008931F0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door de buurt te laten gaan. Dit is mogelijk maar </w:t>
      </w:r>
      <w:r w:rsidR="008931F0">
        <w:rPr>
          <w:rFonts w:ascii="Calibri" w:hAnsi="Calibri" w:cs="Calibri"/>
          <w:color w:val="000000"/>
          <w:sz w:val="24"/>
          <w:szCs w:val="24"/>
        </w:rPr>
        <w:t>er zullen zich</w:t>
      </w:r>
      <w:r>
        <w:rPr>
          <w:rFonts w:ascii="Calibri" w:hAnsi="Calibri" w:cs="Calibri"/>
          <w:color w:val="000000"/>
          <w:sz w:val="24"/>
          <w:szCs w:val="24"/>
        </w:rPr>
        <w:t xml:space="preserve"> vrijwilligers </w:t>
      </w:r>
      <w:r w:rsidR="008931F0">
        <w:rPr>
          <w:rFonts w:ascii="Calibri" w:hAnsi="Calibri" w:cs="Calibri"/>
          <w:color w:val="000000"/>
          <w:sz w:val="24"/>
          <w:szCs w:val="24"/>
        </w:rPr>
        <w:t>moeten aanmelden.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931F0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1547215E" w14:textId="3DB1D10D" w:rsidR="00C531E2" w:rsidRDefault="00C531E2" w:rsidP="004A2DFD">
      <w:pPr>
        <w:pStyle w:val="Lijstalinea"/>
        <w:numPr>
          <w:ilvl w:val="0"/>
          <w:numId w:val="4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Karin van Leest is de nieuwe wijkagent. Buurtpreventie is ook niet van de grond gekomen.</w:t>
      </w:r>
    </w:p>
    <w:p w14:paraId="69ADB597" w14:textId="35BCCA2B" w:rsidR="00C531E2" w:rsidRDefault="00C531E2" w:rsidP="004A2DFD">
      <w:pPr>
        <w:pStyle w:val="Lijstalinea"/>
        <w:numPr>
          <w:ilvl w:val="0"/>
          <w:numId w:val="4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Te kort vrijwilligers dient zich op verschillende terreinen aan. Tijdens de benadering van buurtbewoners kan er al eens gericht </w:t>
      </w:r>
      <w:r w:rsidR="002814B9">
        <w:rPr>
          <w:rFonts w:ascii="Calibri" w:hAnsi="Calibri" w:cs="Calibri"/>
          <w:color w:val="000000"/>
          <w:sz w:val="24"/>
          <w:szCs w:val="24"/>
        </w:rPr>
        <w:t>gezocht</w:t>
      </w:r>
      <w:r>
        <w:rPr>
          <w:rFonts w:ascii="Calibri" w:hAnsi="Calibri" w:cs="Calibri"/>
          <w:color w:val="000000"/>
          <w:sz w:val="24"/>
          <w:szCs w:val="24"/>
        </w:rPr>
        <w:t xml:space="preserve"> worden.</w:t>
      </w:r>
    </w:p>
    <w:p w14:paraId="03E3C8CA" w14:textId="5A69D555" w:rsidR="00C531E2" w:rsidRDefault="00C531E2" w:rsidP="004A2DFD">
      <w:pPr>
        <w:pStyle w:val="Lijstalinea"/>
        <w:numPr>
          <w:ilvl w:val="0"/>
          <w:numId w:val="4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Op Volkstuin Welschap is er weer de mogelijkheid </w:t>
      </w:r>
      <w:r w:rsidR="008931F0">
        <w:rPr>
          <w:rFonts w:ascii="Calibri" w:hAnsi="Calibri" w:cs="Calibri"/>
          <w:color w:val="000000"/>
          <w:sz w:val="24"/>
          <w:szCs w:val="24"/>
        </w:rPr>
        <w:t xml:space="preserve">om </w:t>
      </w:r>
      <w:r>
        <w:rPr>
          <w:rFonts w:ascii="Calibri" w:hAnsi="Calibri" w:cs="Calibri"/>
          <w:color w:val="000000"/>
          <w:sz w:val="24"/>
          <w:szCs w:val="24"/>
        </w:rPr>
        <w:t>een volkstuin te huren.</w:t>
      </w:r>
    </w:p>
    <w:p w14:paraId="10E74276" w14:textId="5A6B332D" w:rsidR="00C531E2" w:rsidRDefault="00C531E2" w:rsidP="004A2DFD">
      <w:pPr>
        <w:pStyle w:val="Lijstalinea"/>
        <w:numPr>
          <w:ilvl w:val="0"/>
          <w:numId w:val="4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Sociaal plan Thuis ligt er. Sloop start in later stadium. Dan moet er ook gekeken worden naar </w:t>
      </w:r>
      <w:r w:rsidR="008931F0">
        <w:rPr>
          <w:rFonts w:ascii="Calibri" w:hAnsi="Calibri" w:cs="Calibri"/>
          <w:color w:val="000000"/>
          <w:sz w:val="24"/>
          <w:szCs w:val="24"/>
        </w:rPr>
        <w:t xml:space="preserve">mogelijkheden voor </w:t>
      </w:r>
      <w:r>
        <w:rPr>
          <w:rFonts w:ascii="Calibri" w:hAnsi="Calibri" w:cs="Calibri"/>
          <w:color w:val="000000"/>
          <w:sz w:val="24"/>
          <w:szCs w:val="24"/>
        </w:rPr>
        <w:t xml:space="preserve">een ander </w:t>
      </w:r>
      <w:r w:rsidR="008931F0">
        <w:rPr>
          <w:rFonts w:ascii="Calibri" w:hAnsi="Calibri" w:cs="Calibri"/>
          <w:color w:val="000000"/>
          <w:sz w:val="24"/>
          <w:szCs w:val="24"/>
        </w:rPr>
        <w:t>wijkcentrum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71286F5E" w14:textId="751FDA3F" w:rsidR="00870F74" w:rsidRDefault="00870F74" w:rsidP="004A2DFD">
      <w:pPr>
        <w:pStyle w:val="Lijstalinea"/>
        <w:numPr>
          <w:ilvl w:val="0"/>
          <w:numId w:val="4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Kamerbewoning. Op de </w:t>
      </w:r>
      <w:r w:rsidR="008931F0">
        <w:rPr>
          <w:rFonts w:ascii="Calibri" w:hAnsi="Calibri" w:cs="Calibri"/>
          <w:color w:val="000000"/>
          <w:sz w:val="24"/>
          <w:szCs w:val="24"/>
        </w:rPr>
        <w:t>website</w:t>
      </w:r>
      <w:r>
        <w:rPr>
          <w:rFonts w:ascii="Calibri" w:hAnsi="Calibri" w:cs="Calibri"/>
          <w:color w:val="000000"/>
          <w:sz w:val="24"/>
          <w:szCs w:val="24"/>
        </w:rPr>
        <w:t xml:space="preserve"> zijn de aangevraagde vergunningen te achterhalen. Evt.</w:t>
      </w:r>
      <w:r w:rsidR="008931F0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kunnen de buren nog een seintje krijgen maar bezwaar aangeven is de eigen verantwoording. Niet iedereen ziet d</w:t>
      </w:r>
      <w:r w:rsidR="008931F0">
        <w:rPr>
          <w:rFonts w:ascii="Calibri" w:hAnsi="Calibri" w:cs="Calibri"/>
          <w:color w:val="000000"/>
          <w:sz w:val="24"/>
          <w:szCs w:val="24"/>
        </w:rPr>
        <w:t>e kamerbewoning</w:t>
      </w:r>
      <w:r>
        <w:rPr>
          <w:rFonts w:ascii="Calibri" w:hAnsi="Calibri" w:cs="Calibri"/>
          <w:color w:val="000000"/>
          <w:sz w:val="24"/>
          <w:szCs w:val="24"/>
        </w:rPr>
        <w:t xml:space="preserve"> echter als een probleem.</w:t>
      </w:r>
    </w:p>
    <w:p w14:paraId="10EFA801" w14:textId="6775B527" w:rsidR="004353D6" w:rsidRDefault="004353D6" w:rsidP="004A2DFD">
      <w:pPr>
        <w:pStyle w:val="Lijstalinea"/>
        <w:numPr>
          <w:ilvl w:val="0"/>
          <w:numId w:val="4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Theres</w:t>
      </w:r>
      <w:r w:rsidR="008931F0">
        <w:rPr>
          <w:rFonts w:ascii="Calibri" w:hAnsi="Calibri" w:cs="Calibri"/>
          <w:color w:val="000000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akerk nog geen verdere ontwikkelingen.</w:t>
      </w:r>
    </w:p>
    <w:p w14:paraId="472B78EC" w14:textId="03C6C51A" w:rsidR="00252D3C" w:rsidRDefault="00252D3C" w:rsidP="00252D3C">
      <w:pPr>
        <w:rPr>
          <w:rFonts w:ascii="Calibri" w:hAnsi="Calibri" w:cs="Calibri"/>
          <w:color w:val="000000"/>
          <w:sz w:val="24"/>
          <w:szCs w:val="24"/>
        </w:rPr>
      </w:pPr>
    </w:p>
    <w:p w14:paraId="7B841803" w14:textId="49D111D2" w:rsidR="00252D3C" w:rsidRDefault="00906FD4" w:rsidP="00252D3C">
      <w:pPr>
        <w:rPr>
          <w:rFonts w:ascii="Calibri" w:hAnsi="Calibri" w:cs="Calibri"/>
          <w:color w:val="000000"/>
          <w:sz w:val="28"/>
          <w:szCs w:val="28"/>
          <w:u w:val="single"/>
        </w:rPr>
      </w:pPr>
      <w:r>
        <w:rPr>
          <w:rFonts w:ascii="Calibri" w:hAnsi="Calibri" w:cs="Calibri"/>
          <w:color w:val="000000"/>
          <w:sz w:val="28"/>
          <w:szCs w:val="28"/>
          <w:u w:val="single"/>
        </w:rPr>
        <w:t>Rondvraag</w:t>
      </w:r>
    </w:p>
    <w:p w14:paraId="606E9873" w14:textId="7DBBADAA" w:rsidR="00906FD4" w:rsidRPr="00906FD4" w:rsidRDefault="00906FD4" w:rsidP="00252D3C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  <w:t>Geen verdere vragen/opmerkingen.</w:t>
      </w:r>
    </w:p>
    <w:p w14:paraId="2137EC1A" w14:textId="77777777" w:rsidR="00800C2D" w:rsidRPr="005803CA" w:rsidRDefault="00800C2D" w:rsidP="00800C2D">
      <w:pPr>
        <w:pStyle w:val="Lijstalinea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46"/>
        <w:gridCol w:w="2702"/>
        <w:gridCol w:w="1343"/>
        <w:gridCol w:w="2095"/>
        <w:gridCol w:w="1476"/>
      </w:tblGrid>
      <w:tr w:rsidR="00453FF0" w14:paraId="2883D2E9" w14:textId="77777777" w:rsidTr="00B61613">
        <w:tc>
          <w:tcPr>
            <w:tcW w:w="1477" w:type="dxa"/>
          </w:tcPr>
          <w:bookmarkEnd w:id="1"/>
          <w:p w14:paraId="232C7E65" w14:textId="1CF24705" w:rsidR="00453FF0" w:rsidRDefault="00453FF0" w:rsidP="00B34C62">
            <w:r>
              <w:t>Datum</w:t>
            </w:r>
          </w:p>
        </w:tc>
        <w:tc>
          <w:tcPr>
            <w:tcW w:w="2785" w:type="dxa"/>
          </w:tcPr>
          <w:p w14:paraId="7CF9AADA" w14:textId="77777777" w:rsidR="00453FF0" w:rsidRDefault="00453FF0" w:rsidP="00B34C62">
            <w:r>
              <w:t>Actiepunt</w:t>
            </w:r>
          </w:p>
        </w:tc>
        <w:tc>
          <w:tcPr>
            <w:tcW w:w="1383" w:type="dxa"/>
          </w:tcPr>
          <w:p w14:paraId="111C55F3" w14:textId="77777777" w:rsidR="00453FF0" w:rsidRDefault="00453FF0" w:rsidP="00B34C62">
            <w:r>
              <w:t xml:space="preserve">Wie </w:t>
            </w:r>
          </w:p>
        </w:tc>
        <w:tc>
          <w:tcPr>
            <w:tcW w:w="2150" w:type="dxa"/>
          </w:tcPr>
          <w:p w14:paraId="0719FC5C" w14:textId="77777777" w:rsidR="00453FF0" w:rsidRDefault="00453FF0" w:rsidP="00B34C62">
            <w:r>
              <w:t>Geregeld voor</w:t>
            </w:r>
          </w:p>
        </w:tc>
        <w:tc>
          <w:tcPr>
            <w:tcW w:w="1493" w:type="dxa"/>
          </w:tcPr>
          <w:p w14:paraId="0AF307ED" w14:textId="77777777" w:rsidR="00453FF0" w:rsidRDefault="00453FF0" w:rsidP="00B34C62">
            <w:r>
              <w:t>Afgewerkt</w:t>
            </w:r>
          </w:p>
        </w:tc>
      </w:tr>
      <w:tr w:rsidR="00453FF0" w14:paraId="10ACE12B" w14:textId="77777777" w:rsidTr="00B61613">
        <w:tc>
          <w:tcPr>
            <w:tcW w:w="1477" w:type="dxa"/>
          </w:tcPr>
          <w:p w14:paraId="76535C60" w14:textId="15C3F448" w:rsidR="00453FF0" w:rsidRDefault="00453FF0" w:rsidP="00791ACD"/>
        </w:tc>
        <w:tc>
          <w:tcPr>
            <w:tcW w:w="2785" w:type="dxa"/>
          </w:tcPr>
          <w:p w14:paraId="770BBB85" w14:textId="77731A46" w:rsidR="00453FF0" w:rsidRDefault="00453FF0" w:rsidP="00791ACD"/>
        </w:tc>
        <w:tc>
          <w:tcPr>
            <w:tcW w:w="1383" w:type="dxa"/>
          </w:tcPr>
          <w:p w14:paraId="1825C5D8" w14:textId="7FC659E1" w:rsidR="001614CB" w:rsidRDefault="001614CB" w:rsidP="00791ACD"/>
        </w:tc>
        <w:tc>
          <w:tcPr>
            <w:tcW w:w="2150" w:type="dxa"/>
          </w:tcPr>
          <w:p w14:paraId="7C23B1ED" w14:textId="77777777" w:rsidR="00453FF0" w:rsidRDefault="00453FF0" w:rsidP="00791ACD"/>
        </w:tc>
        <w:tc>
          <w:tcPr>
            <w:tcW w:w="1493" w:type="dxa"/>
          </w:tcPr>
          <w:p w14:paraId="006DD5BA" w14:textId="77777777" w:rsidR="00453FF0" w:rsidRDefault="00453FF0" w:rsidP="00791ACD"/>
        </w:tc>
      </w:tr>
      <w:tr w:rsidR="001614CB" w14:paraId="3FE6C1BD" w14:textId="77777777" w:rsidTr="00B61613">
        <w:tc>
          <w:tcPr>
            <w:tcW w:w="1477" w:type="dxa"/>
          </w:tcPr>
          <w:p w14:paraId="5346E29F" w14:textId="4E359909" w:rsidR="001614CB" w:rsidRDefault="001614CB" w:rsidP="00791ACD"/>
        </w:tc>
        <w:tc>
          <w:tcPr>
            <w:tcW w:w="2785" w:type="dxa"/>
          </w:tcPr>
          <w:p w14:paraId="6170D559" w14:textId="2B7F503A" w:rsidR="001614CB" w:rsidRDefault="001614CB" w:rsidP="00791ACD"/>
        </w:tc>
        <w:tc>
          <w:tcPr>
            <w:tcW w:w="1383" w:type="dxa"/>
          </w:tcPr>
          <w:p w14:paraId="40B5A8EC" w14:textId="3D84D229" w:rsidR="001614CB" w:rsidRDefault="001614CB" w:rsidP="00791ACD"/>
        </w:tc>
        <w:tc>
          <w:tcPr>
            <w:tcW w:w="2150" w:type="dxa"/>
          </w:tcPr>
          <w:p w14:paraId="141E4DAA" w14:textId="197F2395" w:rsidR="001614CB" w:rsidRDefault="001614CB" w:rsidP="00791ACD"/>
        </w:tc>
        <w:tc>
          <w:tcPr>
            <w:tcW w:w="1493" w:type="dxa"/>
          </w:tcPr>
          <w:p w14:paraId="699623C2" w14:textId="77777777" w:rsidR="001614CB" w:rsidRDefault="001614CB" w:rsidP="00791ACD"/>
        </w:tc>
      </w:tr>
      <w:tr w:rsidR="009A69FF" w14:paraId="660889DD" w14:textId="77777777" w:rsidTr="00B61613">
        <w:tc>
          <w:tcPr>
            <w:tcW w:w="1477" w:type="dxa"/>
          </w:tcPr>
          <w:p w14:paraId="12A33798" w14:textId="0F567DB3" w:rsidR="009A69FF" w:rsidRDefault="009A69FF" w:rsidP="00791ACD"/>
        </w:tc>
        <w:tc>
          <w:tcPr>
            <w:tcW w:w="2785" w:type="dxa"/>
          </w:tcPr>
          <w:p w14:paraId="1A988415" w14:textId="05D67516" w:rsidR="009A69FF" w:rsidRDefault="009A69FF" w:rsidP="00791ACD"/>
        </w:tc>
        <w:tc>
          <w:tcPr>
            <w:tcW w:w="1383" w:type="dxa"/>
          </w:tcPr>
          <w:p w14:paraId="680FE681" w14:textId="2D3FDB8D" w:rsidR="009A69FF" w:rsidRDefault="009A69FF" w:rsidP="00791ACD"/>
        </w:tc>
        <w:tc>
          <w:tcPr>
            <w:tcW w:w="2150" w:type="dxa"/>
          </w:tcPr>
          <w:p w14:paraId="450ACAA4" w14:textId="793CD18C" w:rsidR="009A69FF" w:rsidRDefault="009A69FF" w:rsidP="00791ACD"/>
        </w:tc>
        <w:tc>
          <w:tcPr>
            <w:tcW w:w="1493" w:type="dxa"/>
          </w:tcPr>
          <w:p w14:paraId="4A0CBF02" w14:textId="77777777" w:rsidR="009A69FF" w:rsidRDefault="009A69FF" w:rsidP="00791ACD"/>
        </w:tc>
      </w:tr>
      <w:tr w:rsidR="009A69FF" w14:paraId="74A9021D" w14:textId="77777777" w:rsidTr="00B61613">
        <w:tc>
          <w:tcPr>
            <w:tcW w:w="1477" w:type="dxa"/>
          </w:tcPr>
          <w:p w14:paraId="709DD0D4" w14:textId="09645818" w:rsidR="009A69FF" w:rsidRDefault="009A69FF" w:rsidP="00791ACD"/>
        </w:tc>
        <w:tc>
          <w:tcPr>
            <w:tcW w:w="2785" w:type="dxa"/>
          </w:tcPr>
          <w:p w14:paraId="71614448" w14:textId="401BE671" w:rsidR="009A69FF" w:rsidRDefault="009A69FF" w:rsidP="00791ACD"/>
        </w:tc>
        <w:tc>
          <w:tcPr>
            <w:tcW w:w="1383" w:type="dxa"/>
          </w:tcPr>
          <w:p w14:paraId="3B857452" w14:textId="7EF2B522" w:rsidR="009A69FF" w:rsidRDefault="009A69FF" w:rsidP="00791ACD"/>
        </w:tc>
        <w:tc>
          <w:tcPr>
            <w:tcW w:w="2150" w:type="dxa"/>
          </w:tcPr>
          <w:p w14:paraId="09CC3280" w14:textId="0420F20E" w:rsidR="009A69FF" w:rsidRDefault="009A69FF" w:rsidP="00791ACD"/>
        </w:tc>
        <w:tc>
          <w:tcPr>
            <w:tcW w:w="1493" w:type="dxa"/>
          </w:tcPr>
          <w:p w14:paraId="79BA21A0" w14:textId="77777777" w:rsidR="009A69FF" w:rsidRDefault="009A69FF" w:rsidP="00791ACD"/>
        </w:tc>
      </w:tr>
      <w:tr w:rsidR="001614CB" w14:paraId="529E9FF7" w14:textId="77777777" w:rsidTr="00B61613">
        <w:tc>
          <w:tcPr>
            <w:tcW w:w="1477" w:type="dxa"/>
          </w:tcPr>
          <w:p w14:paraId="12C310A4" w14:textId="42C270BE" w:rsidR="001614CB" w:rsidRDefault="001614CB" w:rsidP="00791ACD"/>
        </w:tc>
        <w:tc>
          <w:tcPr>
            <w:tcW w:w="2785" w:type="dxa"/>
          </w:tcPr>
          <w:p w14:paraId="60623207" w14:textId="6BB6114C" w:rsidR="001614CB" w:rsidRDefault="001614CB" w:rsidP="00791ACD"/>
        </w:tc>
        <w:tc>
          <w:tcPr>
            <w:tcW w:w="1383" w:type="dxa"/>
          </w:tcPr>
          <w:p w14:paraId="32261734" w14:textId="7645B823" w:rsidR="001614CB" w:rsidRDefault="001614CB" w:rsidP="00791ACD"/>
        </w:tc>
        <w:tc>
          <w:tcPr>
            <w:tcW w:w="2150" w:type="dxa"/>
          </w:tcPr>
          <w:p w14:paraId="7A54E580" w14:textId="6994386E" w:rsidR="001614CB" w:rsidRDefault="001614CB" w:rsidP="00791ACD"/>
        </w:tc>
        <w:tc>
          <w:tcPr>
            <w:tcW w:w="1493" w:type="dxa"/>
          </w:tcPr>
          <w:p w14:paraId="25F567DF" w14:textId="77777777" w:rsidR="001614CB" w:rsidRDefault="001614CB" w:rsidP="00791ACD"/>
        </w:tc>
      </w:tr>
      <w:tr w:rsidR="00D73EBB" w14:paraId="4DE9A20D" w14:textId="77777777" w:rsidTr="00B61613">
        <w:tc>
          <w:tcPr>
            <w:tcW w:w="1477" w:type="dxa"/>
          </w:tcPr>
          <w:p w14:paraId="24E510E5" w14:textId="59D476C8" w:rsidR="00D73EBB" w:rsidRDefault="00D73EBB" w:rsidP="00791ACD"/>
        </w:tc>
        <w:tc>
          <w:tcPr>
            <w:tcW w:w="2785" w:type="dxa"/>
          </w:tcPr>
          <w:p w14:paraId="02C5DB7D" w14:textId="2B3CE2C5" w:rsidR="00D73EBB" w:rsidRDefault="00D73EBB" w:rsidP="00791ACD"/>
        </w:tc>
        <w:tc>
          <w:tcPr>
            <w:tcW w:w="1383" w:type="dxa"/>
          </w:tcPr>
          <w:p w14:paraId="7B820A05" w14:textId="22FBA6DB" w:rsidR="00D73EBB" w:rsidRDefault="00D73EBB" w:rsidP="00791ACD"/>
        </w:tc>
        <w:tc>
          <w:tcPr>
            <w:tcW w:w="2150" w:type="dxa"/>
          </w:tcPr>
          <w:p w14:paraId="46C76A30" w14:textId="386C04A9" w:rsidR="00D73EBB" w:rsidRDefault="00D73EBB" w:rsidP="00791ACD"/>
        </w:tc>
        <w:tc>
          <w:tcPr>
            <w:tcW w:w="1493" w:type="dxa"/>
          </w:tcPr>
          <w:p w14:paraId="6B419478" w14:textId="77777777" w:rsidR="00D73EBB" w:rsidRDefault="00D73EBB" w:rsidP="00791ACD"/>
        </w:tc>
      </w:tr>
    </w:tbl>
    <w:p w14:paraId="22FECC96" w14:textId="77777777" w:rsidR="0059330F" w:rsidRDefault="00AD16A4" w:rsidP="00B34C62">
      <w:r>
        <w:t xml:space="preserve"> </w:t>
      </w:r>
    </w:p>
    <w:p w14:paraId="2A6BAB49" w14:textId="14AF4535" w:rsidR="000E3F43" w:rsidRDefault="000E3F43" w:rsidP="00B34C62"/>
    <w:p w14:paraId="7F96E037" w14:textId="1FFC4B7B" w:rsidR="000E3F43" w:rsidRDefault="001A71B4" w:rsidP="00B34C62">
      <w:pPr>
        <w:rPr>
          <w:i/>
          <w:sz w:val="24"/>
          <w:szCs w:val="24"/>
        </w:rPr>
      </w:pPr>
      <w:r w:rsidRPr="00592F23">
        <w:rPr>
          <w:i/>
          <w:sz w:val="24"/>
          <w:szCs w:val="24"/>
        </w:rPr>
        <w:lastRenderedPageBreak/>
        <w:t xml:space="preserve">Vlg.overleg </w:t>
      </w:r>
      <w:r w:rsidR="00252D3C">
        <w:rPr>
          <w:i/>
          <w:sz w:val="24"/>
          <w:szCs w:val="24"/>
        </w:rPr>
        <w:t>5 Aug 2019</w:t>
      </w:r>
    </w:p>
    <w:p w14:paraId="5A248FDF" w14:textId="77777777" w:rsidR="001A71B4" w:rsidRPr="00BB0956" w:rsidRDefault="001A71B4" w:rsidP="00B34C62">
      <w:pPr>
        <w:rPr>
          <w:sz w:val="24"/>
          <w:szCs w:val="24"/>
        </w:rPr>
      </w:pPr>
      <w:r w:rsidRPr="00BB0956">
        <w:rPr>
          <w:sz w:val="24"/>
          <w:szCs w:val="24"/>
        </w:rPr>
        <w:t>Groet Mathee</w:t>
      </w:r>
    </w:p>
    <w:p w14:paraId="47B03B72" w14:textId="77777777" w:rsidR="00B34C62" w:rsidRDefault="00B34C62" w:rsidP="00B34C62"/>
    <w:p w14:paraId="4EE571A9" w14:textId="77777777" w:rsidR="001D5810" w:rsidRDefault="00083234">
      <w:r>
        <w:t xml:space="preserve"> </w:t>
      </w:r>
      <w:r w:rsidR="00B8356B">
        <w:t xml:space="preserve"> </w:t>
      </w:r>
    </w:p>
    <w:sectPr w:rsidR="001D5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703C3" w14:textId="77777777" w:rsidR="00413EF0" w:rsidRDefault="00413EF0" w:rsidP="002175E4">
      <w:pPr>
        <w:spacing w:after="0" w:line="240" w:lineRule="auto"/>
      </w:pPr>
      <w:r>
        <w:separator/>
      </w:r>
    </w:p>
  </w:endnote>
  <w:endnote w:type="continuationSeparator" w:id="0">
    <w:p w14:paraId="267C2D82" w14:textId="77777777" w:rsidR="00413EF0" w:rsidRDefault="00413EF0" w:rsidP="0021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84A53" w14:textId="77777777" w:rsidR="00413EF0" w:rsidRDefault="00413EF0" w:rsidP="002175E4">
      <w:pPr>
        <w:spacing w:after="0" w:line="240" w:lineRule="auto"/>
      </w:pPr>
      <w:r>
        <w:separator/>
      </w:r>
    </w:p>
  </w:footnote>
  <w:footnote w:type="continuationSeparator" w:id="0">
    <w:p w14:paraId="2E85AD7E" w14:textId="77777777" w:rsidR="00413EF0" w:rsidRDefault="00413EF0" w:rsidP="00217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67E67"/>
    <w:multiLevelType w:val="hybridMultilevel"/>
    <w:tmpl w:val="FE686F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E7EFC"/>
    <w:multiLevelType w:val="hybridMultilevel"/>
    <w:tmpl w:val="D2989B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71CE9"/>
    <w:multiLevelType w:val="hybridMultilevel"/>
    <w:tmpl w:val="BB66C5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768C7"/>
    <w:multiLevelType w:val="hybridMultilevel"/>
    <w:tmpl w:val="C59C8F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B3B78"/>
    <w:multiLevelType w:val="hybridMultilevel"/>
    <w:tmpl w:val="4EB023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A7882"/>
    <w:multiLevelType w:val="hybridMultilevel"/>
    <w:tmpl w:val="C562DF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51A7C"/>
    <w:multiLevelType w:val="hybridMultilevel"/>
    <w:tmpl w:val="87D6A4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921AB"/>
    <w:multiLevelType w:val="hybridMultilevel"/>
    <w:tmpl w:val="A12232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71BFE"/>
    <w:multiLevelType w:val="hybridMultilevel"/>
    <w:tmpl w:val="2F0890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438F5"/>
    <w:multiLevelType w:val="hybridMultilevel"/>
    <w:tmpl w:val="8138B8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9"/>
  </w:num>
  <w:num w:numId="1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E3"/>
    <w:rsid w:val="00020DC5"/>
    <w:rsid w:val="00025F65"/>
    <w:rsid w:val="0004141E"/>
    <w:rsid w:val="00041FFB"/>
    <w:rsid w:val="00050F06"/>
    <w:rsid w:val="00051591"/>
    <w:rsid w:val="00055A03"/>
    <w:rsid w:val="00057C88"/>
    <w:rsid w:val="00060993"/>
    <w:rsid w:val="00064942"/>
    <w:rsid w:val="0007113A"/>
    <w:rsid w:val="00074077"/>
    <w:rsid w:val="000775E5"/>
    <w:rsid w:val="00077856"/>
    <w:rsid w:val="00081F85"/>
    <w:rsid w:val="00082DA0"/>
    <w:rsid w:val="00083234"/>
    <w:rsid w:val="000945AF"/>
    <w:rsid w:val="000B69B1"/>
    <w:rsid w:val="000C1DC8"/>
    <w:rsid w:val="000C31D4"/>
    <w:rsid w:val="000D636B"/>
    <w:rsid w:val="000D6435"/>
    <w:rsid w:val="000E24F5"/>
    <w:rsid w:val="000E344C"/>
    <w:rsid w:val="000E3F43"/>
    <w:rsid w:val="000F3661"/>
    <w:rsid w:val="001220AC"/>
    <w:rsid w:val="001227AF"/>
    <w:rsid w:val="00130E4D"/>
    <w:rsid w:val="00134F83"/>
    <w:rsid w:val="00161347"/>
    <w:rsid w:val="001614CB"/>
    <w:rsid w:val="00164318"/>
    <w:rsid w:val="00172A02"/>
    <w:rsid w:val="00177471"/>
    <w:rsid w:val="0019332D"/>
    <w:rsid w:val="001A22A7"/>
    <w:rsid w:val="001A71B4"/>
    <w:rsid w:val="001A75F8"/>
    <w:rsid w:val="001B2920"/>
    <w:rsid w:val="001D5025"/>
    <w:rsid w:val="001D5810"/>
    <w:rsid w:val="001E4BDC"/>
    <w:rsid w:val="00212FD3"/>
    <w:rsid w:val="0021566B"/>
    <w:rsid w:val="002175E4"/>
    <w:rsid w:val="00242B01"/>
    <w:rsid w:val="002479C4"/>
    <w:rsid w:val="00252D3C"/>
    <w:rsid w:val="002814B9"/>
    <w:rsid w:val="00285B10"/>
    <w:rsid w:val="002879CF"/>
    <w:rsid w:val="0029192F"/>
    <w:rsid w:val="002A5B8B"/>
    <w:rsid w:val="002C7D9C"/>
    <w:rsid w:val="002E2DF5"/>
    <w:rsid w:val="002F19FF"/>
    <w:rsid w:val="002F1EFE"/>
    <w:rsid w:val="003040E7"/>
    <w:rsid w:val="00322667"/>
    <w:rsid w:val="00325D4D"/>
    <w:rsid w:val="003345CE"/>
    <w:rsid w:val="00350259"/>
    <w:rsid w:val="00353D0C"/>
    <w:rsid w:val="0035786F"/>
    <w:rsid w:val="00364AA8"/>
    <w:rsid w:val="00367B24"/>
    <w:rsid w:val="0039374B"/>
    <w:rsid w:val="003A30E0"/>
    <w:rsid w:val="003B529F"/>
    <w:rsid w:val="003D2AEB"/>
    <w:rsid w:val="003D7540"/>
    <w:rsid w:val="003E1E1F"/>
    <w:rsid w:val="0041057A"/>
    <w:rsid w:val="00413EF0"/>
    <w:rsid w:val="0041617F"/>
    <w:rsid w:val="00417100"/>
    <w:rsid w:val="00423F09"/>
    <w:rsid w:val="004300FE"/>
    <w:rsid w:val="00430E1A"/>
    <w:rsid w:val="004353D6"/>
    <w:rsid w:val="004449C9"/>
    <w:rsid w:val="00453FF0"/>
    <w:rsid w:val="00455D79"/>
    <w:rsid w:val="004565CA"/>
    <w:rsid w:val="004658C9"/>
    <w:rsid w:val="00470F73"/>
    <w:rsid w:val="00477D85"/>
    <w:rsid w:val="00480CA9"/>
    <w:rsid w:val="004A07F9"/>
    <w:rsid w:val="004D19A9"/>
    <w:rsid w:val="004F324D"/>
    <w:rsid w:val="004F699C"/>
    <w:rsid w:val="0050110F"/>
    <w:rsid w:val="00503D1D"/>
    <w:rsid w:val="00512AFD"/>
    <w:rsid w:val="005131FC"/>
    <w:rsid w:val="005179EA"/>
    <w:rsid w:val="005237B0"/>
    <w:rsid w:val="00537CB8"/>
    <w:rsid w:val="00541BC4"/>
    <w:rsid w:val="00543B69"/>
    <w:rsid w:val="005803CA"/>
    <w:rsid w:val="00590C76"/>
    <w:rsid w:val="00592F23"/>
    <w:rsid w:val="0059330F"/>
    <w:rsid w:val="005B3428"/>
    <w:rsid w:val="005C26EC"/>
    <w:rsid w:val="005C3B2A"/>
    <w:rsid w:val="00602363"/>
    <w:rsid w:val="006163CA"/>
    <w:rsid w:val="006176B7"/>
    <w:rsid w:val="006653B4"/>
    <w:rsid w:val="00682588"/>
    <w:rsid w:val="006946CD"/>
    <w:rsid w:val="00695FCF"/>
    <w:rsid w:val="006A130C"/>
    <w:rsid w:val="006B07FA"/>
    <w:rsid w:val="006B6C42"/>
    <w:rsid w:val="006E3E92"/>
    <w:rsid w:val="006E49A9"/>
    <w:rsid w:val="006F03EA"/>
    <w:rsid w:val="006F1EA4"/>
    <w:rsid w:val="0070388A"/>
    <w:rsid w:val="0072283A"/>
    <w:rsid w:val="00727E07"/>
    <w:rsid w:val="00751A38"/>
    <w:rsid w:val="00756579"/>
    <w:rsid w:val="00761D12"/>
    <w:rsid w:val="0076367A"/>
    <w:rsid w:val="00780951"/>
    <w:rsid w:val="007A00A3"/>
    <w:rsid w:val="007A5A4C"/>
    <w:rsid w:val="007A6DAB"/>
    <w:rsid w:val="007E2905"/>
    <w:rsid w:val="007E596F"/>
    <w:rsid w:val="00800C2D"/>
    <w:rsid w:val="00806A0F"/>
    <w:rsid w:val="00815957"/>
    <w:rsid w:val="008456C1"/>
    <w:rsid w:val="008660C8"/>
    <w:rsid w:val="00870F74"/>
    <w:rsid w:val="00891363"/>
    <w:rsid w:val="00891A9E"/>
    <w:rsid w:val="008931F0"/>
    <w:rsid w:val="008A17DC"/>
    <w:rsid w:val="008A2EEF"/>
    <w:rsid w:val="008B28D6"/>
    <w:rsid w:val="008C4506"/>
    <w:rsid w:val="008C64E5"/>
    <w:rsid w:val="008E23D1"/>
    <w:rsid w:val="008E30DB"/>
    <w:rsid w:val="008E6A9E"/>
    <w:rsid w:val="008F395D"/>
    <w:rsid w:val="008F5858"/>
    <w:rsid w:val="008F6064"/>
    <w:rsid w:val="009017D4"/>
    <w:rsid w:val="00906FD4"/>
    <w:rsid w:val="00911532"/>
    <w:rsid w:val="009275E3"/>
    <w:rsid w:val="00937006"/>
    <w:rsid w:val="00946F27"/>
    <w:rsid w:val="009512A7"/>
    <w:rsid w:val="009539D8"/>
    <w:rsid w:val="00985F4E"/>
    <w:rsid w:val="009864F2"/>
    <w:rsid w:val="00992E2D"/>
    <w:rsid w:val="00994502"/>
    <w:rsid w:val="009A5113"/>
    <w:rsid w:val="009A69FF"/>
    <w:rsid w:val="009B1536"/>
    <w:rsid w:val="009B6574"/>
    <w:rsid w:val="009B66CB"/>
    <w:rsid w:val="00A008EA"/>
    <w:rsid w:val="00A14324"/>
    <w:rsid w:val="00A16061"/>
    <w:rsid w:val="00A2791D"/>
    <w:rsid w:val="00A46D21"/>
    <w:rsid w:val="00A60652"/>
    <w:rsid w:val="00A63DE1"/>
    <w:rsid w:val="00A65C31"/>
    <w:rsid w:val="00A9678E"/>
    <w:rsid w:val="00AB202F"/>
    <w:rsid w:val="00AB5D67"/>
    <w:rsid w:val="00AC0B8E"/>
    <w:rsid w:val="00AC3475"/>
    <w:rsid w:val="00AD16A4"/>
    <w:rsid w:val="00AD3D6F"/>
    <w:rsid w:val="00AF7AB1"/>
    <w:rsid w:val="00B000DB"/>
    <w:rsid w:val="00B0295E"/>
    <w:rsid w:val="00B07C76"/>
    <w:rsid w:val="00B10E7A"/>
    <w:rsid w:val="00B134AD"/>
    <w:rsid w:val="00B20165"/>
    <w:rsid w:val="00B34C62"/>
    <w:rsid w:val="00B509A6"/>
    <w:rsid w:val="00B5746D"/>
    <w:rsid w:val="00B61613"/>
    <w:rsid w:val="00B62B01"/>
    <w:rsid w:val="00B70EDE"/>
    <w:rsid w:val="00B8356B"/>
    <w:rsid w:val="00B844DB"/>
    <w:rsid w:val="00BB0956"/>
    <w:rsid w:val="00BB6577"/>
    <w:rsid w:val="00BC2003"/>
    <w:rsid w:val="00BD22DC"/>
    <w:rsid w:val="00BD7BF0"/>
    <w:rsid w:val="00BE55EB"/>
    <w:rsid w:val="00C05C4D"/>
    <w:rsid w:val="00C33422"/>
    <w:rsid w:val="00C45110"/>
    <w:rsid w:val="00C509B9"/>
    <w:rsid w:val="00C531E2"/>
    <w:rsid w:val="00C6714A"/>
    <w:rsid w:val="00C770A9"/>
    <w:rsid w:val="00C91627"/>
    <w:rsid w:val="00C971B8"/>
    <w:rsid w:val="00CB4CFE"/>
    <w:rsid w:val="00CC0CC2"/>
    <w:rsid w:val="00CC34B3"/>
    <w:rsid w:val="00CD2472"/>
    <w:rsid w:val="00CD5E9B"/>
    <w:rsid w:val="00CE5089"/>
    <w:rsid w:val="00CE63E8"/>
    <w:rsid w:val="00CF268F"/>
    <w:rsid w:val="00CF319C"/>
    <w:rsid w:val="00D11577"/>
    <w:rsid w:val="00D207DC"/>
    <w:rsid w:val="00D30941"/>
    <w:rsid w:val="00D50C6B"/>
    <w:rsid w:val="00D550C8"/>
    <w:rsid w:val="00D73EBB"/>
    <w:rsid w:val="00D764F2"/>
    <w:rsid w:val="00D879EF"/>
    <w:rsid w:val="00DA54A0"/>
    <w:rsid w:val="00DB070B"/>
    <w:rsid w:val="00DB1A9C"/>
    <w:rsid w:val="00DB5514"/>
    <w:rsid w:val="00DC5B99"/>
    <w:rsid w:val="00DE2BAD"/>
    <w:rsid w:val="00DE5730"/>
    <w:rsid w:val="00DE6888"/>
    <w:rsid w:val="00E144A2"/>
    <w:rsid w:val="00E34E6E"/>
    <w:rsid w:val="00E3558F"/>
    <w:rsid w:val="00E37276"/>
    <w:rsid w:val="00E53B4E"/>
    <w:rsid w:val="00E72D2C"/>
    <w:rsid w:val="00E834DB"/>
    <w:rsid w:val="00E85A71"/>
    <w:rsid w:val="00E95C08"/>
    <w:rsid w:val="00EA3A99"/>
    <w:rsid w:val="00EA4232"/>
    <w:rsid w:val="00EB3F68"/>
    <w:rsid w:val="00EC3E1D"/>
    <w:rsid w:val="00EC551A"/>
    <w:rsid w:val="00ED1F27"/>
    <w:rsid w:val="00EE1C20"/>
    <w:rsid w:val="00EE5257"/>
    <w:rsid w:val="00EF3C49"/>
    <w:rsid w:val="00F130D6"/>
    <w:rsid w:val="00F163B6"/>
    <w:rsid w:val="00F34928"/>
    <w:rsid w:val="00F4008A"/>
    <w:rsid w:val="00F46EFC"/>
    <w:rsid w:val="00F543FE"/>
    <w:rsid w:val="00F66C51"/>
    <w:rsid w:val="00F836CE"/>
    <w:rsid w:val="00F91644"/>
    <w:rsid w:val="00F97982"/>
    <w:rsid w:val="00FB26F1"/>
    <w:rsid w:val="00FC1468"/>
    <w:rsid w:val="00FC231B"/>
    <w:rsid w:val="00FC4373"/>
    <w:rsid w:val="00FD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FF63"/>
  <w15:docId w15:val="{AC6A4763-3C5E-4D3E-A199-088F79F8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D5810"/>
    <w:pPr>
      <w:ind w:left="720"/>
      <w:contextualSpacing/>
    </w:pPr>
  </w:style>
  <w:style w:type="table" w:styleId="Tabelraster">
    <w:name w:val="Table Grid"/>
    <w:basedOn w:val="Standaardtabel"/>
    <w:uiPriority w:val="39"/>
    <w:rsid w:val="00453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17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75E4"/>
  </w:style>
  <w:style w:type="paragraph" w:styleId="Voettekst">
    <w:name w:val="footer"/>
    <w:basedOn w:val="Standaard"/>
    <w:link w:val="VoettekstChar"/>
    <w:uiPriority w:val="99"/>
    <w:unhideWhenUsed/>
    <w:rsid w:val="00217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75E4"/>
  </w:style>
  <w:style w:type="paragraph" w:styleId="Normaalweb">
    <w:name w:val="Normal (Web)"/>
    <w:basedOn w:val="Standaard"/>
    <w:uiPriority w:val="99"/>
    <w:unhideWhenUsed/>
    <w:rsid w:val="008C64E5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DE37C-099B-C543-96D7-13F45DC07D9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Mathee Roos</dc:creator>
  <cp:lastModifiedBy>Paul Speckens (specpa)</cp:lastModifiedBy>
  <cp:revision>2</cp:revision>
  <dcterms:created xsi:type="dcterms:W3CDTF">2019-11-11T21:47:00Z</dcterms:created>
  <dcterms:modified xsi:type="dcterms:W3CDTF">2019-11-11T21:47:00Z</dcterms:modified>
</cp:coreProperties>
</file>